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38C9" w14:textId="70EAFF40" w:rsidR="00791BD7" w:rsidRPr="00791BD7" w:rsidRDefault="00791BD7" w:rsidP="00791BD7">
      <w:pPr>
        <w:ind w:right="270"/>
        <w:jc w:val="left"/>
        <w:rPr>
          <w:rFonts w:ascii="HGPｺﾞｼｯｸM" w:eastAsia="HGPｺﾞｼｯｸM" w:hint="eastAsia"/>
          <w:sz w:val="16"/>
          <w:szCs w:val="16"/>
        </w:rPr>
      </w:pPr>
      <w:r w:rsidRPr="00791BD7">
        <w:rPr>
          <w:rFonts w:ascii="HGPｺﾞｼｯｸM" w:eastAsia="HGPｺﾞｼｯｸM" w:hint="eastAsia"/>
          <w:sz w:val="22"/>
        </w:rPr>
        <w:t>マルコ</w:t>
      </w:r>
      <w:r w:rsidRPr="00791BD7">
        <w:rPr>
          <w:rFonts w:ascii="HGPｺﾞｼｯｸM" w:eastAsia="HGPｺﾞｼｯｸM" w:hint="eastAsia"/>
          <w:sz w:val="22"/>
        </w:rPr>
        <w:t>4:1</w:t>
      </w:r>
      <w:r w:rsidRPr="00791BD7">
        <w:rPr>
          <w:rFonts w:ascii="HGPｺﾞｼｯｸM" w:eastAsia="HGPｺﾞｼｯｸM" w:hint="eastAsia"/>
          <w:sz w:val="16"/>
          <w:szCs w:val="16"/>
        </w:rPr>
        <w:t>イエスはまた湖のほとりで教え始められた。おびただしい数の群衆がみもとに集まった。それでイエスは湖の上の舟に乗り、そこに腰をおろされ、群衆はみな岸べの陸地にいた。 4:2イエスはたとえによって多くのことを教えられた。その教えの中でこう言われた。</w:t>
      </w:r>
    </w:p>
    <w:p w14:paraId="23116039" w14:textId="77777777" w:rsidR="00791BD7" w:rsidRPr="00791BD7" w:rsidRDefault="00791BD7" w:rsidP="00791BD7">
      <w:pPr>
        <w:ind w:right="270"/>
        <w:jc w:val="left"/>
        <w:rPr>
          <w:rFonts w:ascii="HGPｺﾞｼｯｸM" w:eastAsia="HGPｺﾞｼｯｸM" w:hint="eastAsia"/>
          <w:sz w:val="16"/>
          <w:szCs w:val="16"/>
        </w:rPr>
      </w:pPr>
      <w:r w:rsidRPr="00791BD7">
        <w:rPr>
          <w:rFonts w:ascii="HGPｺﾞｼｯｸM" w:eastAsia="HGPｺﾞｼｯｸM" w:hint="eastAsia"/>
          <w:sz w:val="16"/>
          <w:szCs w:val="16"/>
        </w:rPr>
        <w:t>4:3「</w:t>
      </w:r>
      <w:r w:rsidRPr="00791BD7">
        <w:rPr>
          <w:rFonts w:ascii="HGPｺﾞｼｯｸM" w:eastAsia="HGPｺﾞｼｯｸM" w:hint="eastAsia"/>
          <w:color w:val="FF0000"/>
          <w:sz w:val="16"/>
          <w:szCs w:val="16"/>
        </w:rPr>
        <w:t>よく聞きなさい</w:t>
      </w:r>
      <w:r w:rsidRPr="00791BD7">
        <w:rPr>
          <w:rFonts w:ascii="HGPｺﾞｼｯｸM" w:eastAsia="HGPｺﾞｼｯｸM" w:hint="eastAsia"/>
          <w:sz w:val="16"/>
          <w:szCs w:val="16"/>
        </w:rPr>
        <w:t>。種を蒔く人が種蒔きに出かけた。 4:4蒔いているとき、種が道ばたに落ちた。すると、鳥が来て食べてしまった。 4:5また、別の種が土の薄い岩地に落ちた。土が深くなかったので、すぐに芽を出した。 4:6しかし日が上ると、焼けて、根がないために枯れてしまった。 4:7また、別の種がいばらの中に落ちた。ところが、いばらが伸びて、それをふさいでしまったので、実を結ばなかった。 4:8また、別の種が良い地に落ちた。すると芽ばえ、育って、実を結び、三十倍、六十倍、百倍になった。」</w:t>
      </w:r>
    </w:p>
    <w:p w14:paraId="6CA51F14" w14:textId="77777777" w:rsidR="00791BD7" w:rsidRPr="00791BD7" w:rsidRDefault="00791BD7" w:rsidP="00791BD7">
      <w:pPr>
        <w:ind w:right="270"/>
        <w:jc w:val="left"/>
        <w:rPr>
          <w:rFonts w:ascii="HGPｺﾞｼｯｸM" w:eastAsia="HGPｺﾞｼｯｸM" w:hint="eastAsia"/>
          <w:sz w:val="16"/>
          <w:szCs w:val="16"/>
        </w:rPr>
      </w:pPr>
      <w:r w:rsidRPr="00791BD7">
        <w:rPr>
          <w:rFonts w:ascii="HGPｺﾞｼｯｸM" w:eastAsia="HGPｺﾞｼｯｸM" w:hint="eastAsia"/>
          <w:sz w:val="16"/>
          <w:szCs w:val="16"/>
        </w:rPr>
        <w:t>4:9そしてイエスは言われた。「聞く耳のある者は聞きなさい。」</w:t>
      </w:r>
    </w:p>
    <w:p w14:paraId="72DE9145" w14:textId="15A64132" w:rsidR="00DB4F48" w:rsidRDefault="00791BD7" w:rsidP="00791BD7">
      <w:pPr>
        <w:ind w:right="270"/>
        <w:jc w:val="left"/>
        <w:rPr>
          <w:rFonts w:ascii="HGPｺﾞｼｯｸM" w:eastAsia="HGPｺﾞｼｯｸM"/>
          <w:sz w:val="16"/>
          <w:szCs w:val="16"/>
        </w:rPr>
      </w:pPr>
      <w:r w:rsidRPr="00791BD7">
        <w:rPr>
          <w:rFonts w:ascii="HGPｺﾞｼｯｸM" w:eastAsia="HGPｺﾞｼｯｸM" w:hint="eastAsia"/>
          <w:sz w:val="16"/>
          <w:szCs w:val="16"/>
        </w:rPr>
        <w:t>4:10さて、イエスだけになったとき、いつもつき従っている人たちが、十二弟子とともに、これらのたとえのことを尋ねた。 4:11そこで、イエスは言われた。「あなたがたには、神の国の奥義が知らされているが、ほかの人たちには、すべてがたとえで言われるのです。 4:12それは、『彼らは確かに見るには見るがわからず、聞くには聞くが悟らず、悔い改めて赦されることのないため。』です。」 4:13そして彼らにこう言われた。「このたとえがわからないのですか。そんなことで、いったいどうしてたとえの理解ができましょう。 4:14種蒔く人は、みことばを蒔くのです。 4:15みことばが道ばたに蒔かれるとは、こういう人たちのことです――みことばを聞くと、すぐサタンが来て、彼らに蒔かれたみことばを持ち去ってしまうのです。 4:16同じように、岩地に蒔かれるとは、こういう人たちのことです――みことばを聞くと、すぐに喜んで受けるが、 4:17根を張らないで、ただしばらく続くだけです。それで、みことばのために困難や迫害が起こると、すぐにつまずいてしまいます。 4:18もう一つの、いばらの中に種を蒔かれるとは、こういう人たちのことです――みことばを聞いてはいるが、 4:19世の心づかいや、富の惑わし、その他いろいろな欲望がはいり込んで、みことばをふさぐので、実を結びません。 4:20良い地に蒔かれるとは、みことばを聞いて受け入れ、三十倍、六十倍、百倍の実を結ぶ人たちです。」</w:t>
      </w:r>
    </w:p>
    <w:p w14:paraId="3C908187" w14:textId="77777777" w:rsidR="00C00D34" w:rsidRDefault="00C00D34" w:rsidP="00791BD7">
      <w:pPr>
        <w:ind w:right="270"/>
        <w:jc w:val="left"/>
        <w:rPr>
          <w:rFonts w:ascii="HGPｺﾞｼｯｸM" w:eastAsia="HGPｺﾞｼｯｸM"/>
          <w:sz w:val="22"/>
        </w:rPr>
      </w:pPr>
    </w:p>
    <w:p w14:paraId="62AA2705" w14:textId="07D61FD9" w:rsidR="00791BD7" w:rsidRPr="00791BD7" w:rsidRDefault="00791BD7" w:rsidP="00791BD7">
      <w:pPr>
        <w:ind w:right="270"/>
        <w:jc w:val="left"/>
        <w:rPr>
          <w:rFonts w:ascii="HGPｺﾞｼｯｸM" w:eastAsia="HGPｺﾞｼｯｸM"/>
          <w:sz w:val="16"/>
          <w:szCs w:val="16"/>
        </w:rPr>
      </w:pPr>
      <w:r w:rsidRPr="00791BD7">
        <w:rPr>
          <w:rFonts w:ascii="HGPｺﾞｼｯｸM" w:eastAsia="HGPｺﾞｼｯｸM" w:hint="eastAsia"/>
          <w:sz w:val="22"/>
        </w:rPr>
        <w:t>Mark</w:t>
      </w:r>
      <w:r>
        <w:rPr>
          <w:rFonts w:ascii="HGPｺﾞｼｯｸM" w:eastAsia="HGPｺﾞｼｯｸM" w:hint="eastAsia"/>
          <w:sz w:val="22"/>
        </w:rPr>
        <w:t>４：</w:t>
      </w:r>
      <w:r w:rsidRPr="00791BD7">
        <w:rPr>
          <w:rFonts w:ascii="HGPｺﾞｼｯｸM" w:eastAsia="HGPｺﾞｼｯｸM"/>
          <w:sz w:val="22"/>
        </w:rPr>
        <w:t>1</w:t>
      </w:r>
      <w:r w:rsidRPr="00791BD7">
        <w:rPr>
          <w:rFonts w:ascii="HGPｺﾞｼｯｸM" w:eastAsia="HGPｺﾞｼｯｸM"/>
          <w:sz w:val="16"/>
          <w:szCs w:val="16"/>
        </w:rPr>
        <w:t>Again he began to teach beside the sea. And a very large crowd gathered about him, so that he got into a boat and sat in it on the sea, and the whole crowd was beside the sea on the land. 2And he was teaching them many things in parables, and in his teaching he said to them: 3</w:t>
      </w:r>
      <w:r w:rsidRPr="00791BD7">
        <w:rPr>
          <w:rFonts w:ascii="HGPｺﾞｼｯｸM" w:eastAsia="HGPｺﾞｼｯｸM"/>
          <w:sz w:val="16"/>
          <w:szCs w:val="16"/>
        </w:rPr>
        <w:t>“</w:t>
      </w:r>
      <w:bookmarkStart w:id="0" w:name="_Hlk62362997"/>
      <w:r w:rsidRPr="00791BD7">
        <w:rPr>
          <w:rFonts w:ascii="HGPｺﾞｼｯｸM" w:eastAsia="HGPｺﾞｼｯｸM"/>
          <w:color w:val="FF0000"/>
          <w:sz w:val="16"/>
          <w:szCs w:val="16"/>
        </w:rPr>
        <w:t>Listen! Behold</w:t>
      </w:r>
      <w:r w:rsidRPr="00791BD7">
        <w:rPr>
          <w:rFonts w:ascii="HGPｺﾞｼｯｸM" w:eastAsia="HGPｺﾞｼｯｸM"/>
          <w:sz w:val="16"/>
          <w:szCs w:val="16"/>
        </w:rPr>
        <w:t>, a sower</w:t>
      </w:r>
      <w:bookmarkEnd w:id="0"/>
      <w:r w:rsidRPr="00791BD7">
        <w:rPr>
          <w:rFonts w:ascii="HGPｺﾞｼｯｸM" w:eastAsia="HGPｺﾞｼｯｸM"/>
          <w:sz w:val="16"/>
          <w:szCs w:val="16"/>
        </w:rPr>
        <w:t xml:space="preserve"> went out to sow. 4And as he sowed, some seed fell along the path, and the birds came and devoured it. 5Other seed fell on rocky ground, where it did not have much soil, and immediately it sprang up, since it had no depth of soil. 6And when the sun rose, it was scorched, and since it had no root, it withered away. 7Other seed fell among thorns, and the thorns grew up and choked it, and it yielded no grain. 8And other seeds fell into good soil and produced grain, growing up and increasing and yielding thirtyfold and sixtyfold and a hundredfold.</w:t>
      </w:r>
      <w:r w:rsidRPr="00791BD7">
        <w:rPr>
          <w:rFonts w:ascii="HGPｺﾞｼｯｸM" w:eastAsia="HGPｺﾞｼｯｸM"/>
          <w:sz w:val="16"/>
          <w:szCs w:val="16"/>
        </w:rPr>
        <w:t>”</w:t>
      </w:r>
      <w:r w:rsidRPr="00791BD7">
        <w:rPr>
          <w:rFonts w:ascii="HGPｺﾞｼｯｸM" w:eastAsia="HGPｺﾞｼｯｸM"/>
          <w:sz w:val="16"/>
          <w:szCs w:val="16"/>
        </w:rPr>
        <w:t xml:space="preserve"> 9And he said, </w:t>
      </w:r>
      <w:r w:rsidRPr="00791BD7">
        <w:rPr>
          <w:rFonts w:ascii="HGPｺﾞｼｯｸM" w:eastAsia="HGPｺﾞｼｯｸM"/>
          <w:sz w:val="16"/>
          <w:szCs w:val="16"/>
        </w:rPr>
        <w:t>“</w:t>
      </w:r>
      <w:r w:rsidRPr="00791BD7">
        <w:rPr>
          <w:rFonts w:ascii="HGPｺﾞｼｯｸM" w:eastAsia="HGPｺﾞｼｯｸM"/>
          <w:sz w:val="16"/>
          <w:szCs w:val="16"/>
        </w:rPr>
        <w:t>He who has ears to hear, let him hear.</w:t>
      </w:r>
      <w:r w:rsidRPr="00791BD7">
        <w:rPr>
          <w:rFonts w:ascii="HGPｺﾞｼｯｸM" w:eastAsia="HGPｺﾞｼｯｸM"/>
          <w:sz w:val="16"/>
          <w:szCs w:val="16"/>
        </w:rPr>
        <w:t>”</w:t>
      </w:r>
    </w:p>
    <w:p w14:paraId="59040CF2" w14:textId="77777777" w:rsidR="00791BD7" w:rsidRDefault="00791BD7" w:rsidP="00791BD7">
      <w:pPr>
        <w:ind w:right="270"/>
        <w:jc w:val="left"/>
        <w:rPr>
          <w:rFonts w:ascii="HGPｺﾞｼｯｸM" w:eastAsia="HGPｺﾞｼｯｸM"/>
          <w:sz w:val="16"/>
          <w:szCs w:val="16"/>
        </w:rPr>
      </w:pPr>
    </w:p>
    <w:p w14:paraId="1DF674A8" w14:textId="77777777" w:rsidR="00791BD7" w:rsidRDefault="00791BD7" w:rsidP="00791BD7">
      <w:pPr>
        <w:ind w:right="270"/>
        <w:jc w:val="left"/>
        <w:rPr>
          <w:rFonts w:ascii="HGPｺﾞｼｯｸM" w:eastAsia="HGPｺﾞｼｯｸM"/>
          <w:sz w:val="16"/>
          <w:szCs w:val="16"/>
        </w:rPr>
      </w:pPr>
    </w:p>
    <w:p w14:paraId="1D0B639E" w14:textId="77777777" w:rsidR="00791BD7" w:rsidRDefault="00791BD7" w:rsidP="00791BD7">
      <w:pPr>
        <w:ind w:right="270"/>
        <w:jc w:val="left"/>
        <w:rPr>
          <w:rFonts w:ascii="HGPｺﾞｼｯｸM" w:eastAsia="HGPｺﾞｼｯｸM"/>
          <w:sz w:val="16"/>
          <w:szCs w:val="16"/>
        </w:rPr>
      </w:pPr>
    </w:p>
    <w:p w14:paraId="72144DE1" w14:textId="77777777" w:rsidR="00791BD7" w:rsidRDefault="00791BD7" w:rsidP="00791BD7">
      <w:pPr>
        <w:ind w:right="270"/>
        <w:jc w:val="left"/>
        <w:rPr>
          <w:rFonts w:ascii="HGPｺﾞｼｯｸM" w:eastAsia="HGPｺﾞｼｯｸM"/>
          <w:sz w:val="16"/>
          <w:szCs w:val="16"/>
        </w:rPr>
      </w:pPr>
    </w:p>
    <w:p w14:paraId="464BD6FC" w14:textId="2F28B94E"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w:t>
      </w:r>
      <w:r w:rsidR="00525BF4" w:rsidRPr="00AE3A5C">
        <w:rPr>
          <w:rFonts w:ascii="HGPｺﾞｼｯｸM" w:eastAsia="HGPｺﾞｼｯｸM" w:hint="eastAsia"/>
          <w:b/>
          <w:szCs w:val="21"/>
        </w:rPr>
        <w:t>月</w:t>
      </w:r>
      <w:r w:rsidR="00791BD7">
        <w:rPr>
          <w:rFonts w:ascii="HGPｺﾞｼｯｸM" w:eastAsia="HGPｺﾞｼｯｸM" w:hint="eastAsia"/>
          <w:b/>
          <w:szCs w:val="21"/>
        </w:rPr>
        <w:t>２４</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30AA0DFF"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791BD7">
        <w:rPr>
          <w:rFonts w:cs="Times New Roman" w:hint="eastAsia"/>
          <w:b/>
          <w:sz w:val="28"/>
          <w:szCs w:val="28"/>
        </w:rPr>
        <w:t>聞け、見よ、種を蒔く人①</w:t>
      </w:r>
      <w:r w:rsidR="006E34A5">
        <w:rPr>
          <w:rFonts w:cs="Times New Roman" w:hint="eastAsia"/>
          <w:b/>
          <w:sz w:val="28"/>
          <w:szCs w:val="28"/>
        </w:rPr>
        <w:t>』</w:t>
      </w:r>
    </w:p>
    <w:p w14:paraId="5D0F541C" w14:textId="7BED8F8F"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791BD7">
        <w:rPr>
          <w:rFonts w:cs="Times New Roman"/>
          <w:b/>
          <w:sz w:val="24"/>
          <w:szCs w:val="24"/>
        </w:rPr>
        <w:t xml:space="preserve"> </w:t>
      </w:r>
      <w:bookmarkStart w:id="1" w:name="_Hlk62364311"/>
      <w:r w:rsidR="00791BD7" w:rsidRPr="00791BD7">
        <w:rPr>
          <w:rFonts w:cs="Times New Roman"/>
          <w:b/>
          <w:sz w:val="24"/>
          <w:szCs w:val="24"/>
        </w:rPr>
        <w:t>Listen! Behold</w:t>
      </w:r>
      <w:bookmarkEnd w:id="1"/>
      <w:r w:rsidR="00791BD7" w:rsidRPr="00791BD7">
        <w:rPr>
          <w:rFonts w:cs="Times New Roman"/>
          <w:b/>
          <w:sz w:val="24"/>
          <w:szCs w:val="24"/>
        </w:rPr>
        <w:t>, a sower</w:t>
      </w:r>
      <w:r w:rsidR="00791BD7" w:rsidRPr="00791BD7">
        <w:rPr>
          <w:rFonts w:cs="Times New Roman"/>
          <w:b/>
          <w:sz w:val="24"/>
          <w:szCs w:val="24"/>
        </w:rPr>
        <w:t xml:space="preserve"> </w:t>
      </w:r>
      <w:r w:rsidR="00791BD7">
        <w:rPr>
          <w:rFonts w:cs="Times New Roman" w:hint="eastAsia"/>
          <w:b/>
          <w:sz w:val="24"/>
          <w:szCs w:val="24"/>
        </w:rPr>
        <w:t>①</w:t>
      </w:r>
      <w:r w:rsidR="00424ED8">
        <w:rPr>
          <w:rFonts w:cs="Times New Roman"/>
          <w:b/>
          <w:sz w:val="24"/>
          <w:szCs w:val="24"/>
        </w:rPr>
        <w:t>”</w:t>
      </w:r>
    </w:p>
    <w:p w14:paraId="6AC53646" w14:textId="3AC0AC53"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791BD7">
        <w:rPr>
          <w:rFonts w:cs="Times New Roman" w:hint="eastAsia"/>
          <w:b/>
          <w:sz w:val="24"/>
          <w:szCs w:val="24"/>
        </w:rPr>
        <w:t>４</w:t>
      </w:r>
      <w:r w:rsidR="00134347">
        <w:rPr>
          <w:rFonts w:cs="Times New Roman" w:hint="eastAsia"/>
          <w:b/>
          <w:sz w:val="24"/>
          <w:szCs w:val="24"/>
        </w:rPr>
        <w:t>：</w:t>
      </w:r>
      <w:r w:rsidR="00791BD7">
        <w:rPr>
          <w:rFonts w:cs="Times New Roman" w:hint="eastAsia"/>
          <w:b/>
          <w:sz w:val="24"/>
          <w:szCs w:val="24"/>
        </w:rPr>
        <w:t>１</w:t>
      </w:r>
      <w:r w:rsidR="00134347">
        <w:rPr>
          <w:rFonts w:cs="Times New Roman" w:hint="eastAsia"/>
          <w:b/>
          <w:sz w:val="24"/>
          <w:szCs w:val="24"/>
        </w:rPr>
        <w:t>～</w:t>
      </w:r>
      <w:r w:rsidR="00791BD7">
        <w:rPr>
          <w:rFonts w:cs="Times New Roman" w:hint="eastAsia"/>
          <w:b/>
          <w:sz w:val="24"/>
          <w:szCs w:val="24"/>
        </w:rPr>
        <w:t>２０</w:t>
      </w:r>
    </w:p>
    <w:p w14:paraId="311CBD88" w14:textId="0D8594EE" w:rsidR="00814AC4" w:rsidRDefault="00814AC4" w:rsidP="00D60653">
      <w:pPr>
        <w:rPr>
          <w:rFonts w:cs="Times New Roman"/>
          <w:sz w:val="22"/>
        </w:rPr>
      </w:pPr>
    </w:p>
    <w:p w14:paraId="2C7793EB" w14:textId="657E01A4" w:rsidR="00814AC4" w:rsidRPr="00206452" w:rsidRDefault="00303AE6" w:rsidP="00206452">
      <w:pPr>
        <w:pStyle w:val="a3"/>
        <w:numPr>
          <w:ilvl w:val="0"/>
          <w:numId w:val="31"/>
        </w:numPr>
        <w:ind w:leftChars="0"/>
        <w:rPr>
          <w:rFonts w:cs="Times New Roman"/>
          <w:sz w:val="20"/>
          <w:szCs w:val="20"/>
        </w:rPr>
      </w:pPr>
      <w:r>
        <w:rPr>
          <w:rFonts w:cs="Times New Roman" w:hint="eastAsia"/>
          <w:sz w:val="24"/>
          <w:szCs w:val="24"/>
        </w:rPr>
        <w:t xml:space="preserve">種蒔きの喩ばなし　</w:t>
      </w:r>
      <w:r w:rsidRPr="00303AE6">
        <w:rPr>
          <w:rFonts w:cs="Times New Roman"/>
          <w:sz w:val="24"/>
          <w:szCs w:val="24"/>
        </w:rPr>
        <w:t>The Parable of the Sower</w:t>
      </w:r>
    </w:p>
    <w:p w14:paraId="28E881A0" w14:textId="223D1AC2" w:rsidR="00303AE6" w:rsidRPr="00303AE6" w:rsidRDefault="00303AE6" w:rsidP="006F6770">
      <w:pPr>
        <w:pStyle w:val="a3"/>
        <w:numPr>
          <w:ilvl w:val="0"/>
          <w:numId w:val="31"/>
        </w:numPr>
        <w:ind w:leftChars="0"/>
        <w:rPr>
          <w:rFonts w:cs="Times New Roman"/>
          <w:sz w:val="22"/>
        </w:rPr>
      </w:pPr>
      <w:r w:rsidRPr="00303AE6">
        <w:rPr>
          <w:rFonts w:cs="Times New Roman" w:hint="eastAsia"/>
          <w:sz w:val="22"/>
        </w:rPr>
        <w:t>道端、</w:t>
      </w:r>
      <w:r>
        <w:rPr>
          <w:rFonts w:cs="Times New Roman" w:hint="eastAsia"/>
          <w:sz w:val="22"/>
        </w:rPr>
        <w:t>p</w:t>
      </w:r>
      <w:r>
        <w:rPr>
          <w:rFonts w:cs="Times New Roman"/>
          <w:sz w:val="22"/>
        </w:rPr>
        <w:t>ath</w:t>
      </w:r>
    </w:p>
    <w:p w14:paraId="7210D806" w14:textId="39345B02" w:rsidR="00303AE6" w:rsidRPr="00303AE6" w:rsidRDefault="00303AE6" w:rsidP="00303AE6">
      <w:pPr>
        <w:pStyle w:val="a3"/>
        <w:ind w:leftChars="0" w:left="945"/>
        <w:rPr>
          <w:rFonts w:cs="Times New Roman"/>
          <w:sz w:val="22"/>
        </w:rPr>
      </w:pPr>
      <w:r>
        <w:rPr>
          <w:rFonts w:cs="Times New Roman" w:hint="eastAsia"/>
          <w:sz w:val="22"/>
        </w:rPr>
        <w:t>土の薄い</w:t>
      </w:r>
      <w:r w:rsidRPr="00303AE6">
        <w:rPr>
          <w:rFonts w:cs="Times New Roman" w:hint="eastAsia"/>
          <w:sz w:val="22"/>
        </w:rPr>
        <w:t>岩地、</w:t>
      </w:r>
      <w:r>
        <w:rPr>
          <w:rFonts w:cs="Times New Roman" w:hint="eastAsia"/>
          <w:sz w:val="22"/>
        </w:rPr>
        <w:t>r</w:t>
      </w:r>
      <w:r>
        <w:rPr>
          <w:rFonts w:cs="Times New Roman"/>
          <w:sz w:val="22"/>
        </w:rPr>
        <w:t xml:space="preserve">ock ground </w:t>
      </w:r>
    </w:p>
    <w:p w14:paraId="22E44B0B" w14:textId="4C26648D" w:rsidR="00303AE6" w:rsidRPr="00303AE6" w:rsidRDefault="00303AE6" w:rsidP="00303AE6">
      <w:pPr>
        <w:pStyle w:val="a3"/>
        <w:ind w:leftChars="0" w:left="945"/>
        <w:rPr>
          <w:rFonts w:cs="Times New Roman"/>
          <w:sz w:val="22"/>
        </w:rPr>
      </w:pPr>
      <w:r w:rsidRPr="00303AE6">
        <w:rPr>
          <w:rFonts w:cs="Times New Roman" w:hint="eastAsia"/>
          <w:sz w:val="22"/>
        </w:rPr>
        <w:t>茨の中、</w:t>
      </w:r>
      <w:proofErr w:type="spellStart"/>
      <w:r>
        <w:rPr>
          <w:rFonts w:cs="Times New Roman" w:hint="eastAsia"/>
          <w:sz w:val="22"/>
        </w:rPr>
        <w:t>t</w:t>
      </w:r>
      <w:r>
        <w:rPr>
          <w:rFonts w:cs="Times New Roman"/>
          <w:sz w:val="22"/>
        </w:rPr>
        <w:t>hourns</w:t>
      </w:r>
      <w:proofErr w:type="spellEnd"/>
    </w:p>
    <w:p w14:paraId="462EDB41" w14:textId="6F1FFEB0" w:rsidR="00C03125" w:rsidRPr="00303AE6" w:rsidRDefault="00303AE6" w:rsidP="00303AE6">
      <w:pPr>
        <w:pStyle w:val="a3"/>
        <w:ind w:leftChars="0" w:left="945"/>
        <w:rPr>
          <w:rFonts w:cs="Times New Roman"/>
          <w:sz w:val="22"/>
        </w:rPr>
      </w:pPr>
      <w:r w:rsidRPr="00303AE6">
        <w:rPr>
          <w:rFonts w:cs="Times New Roman" w:hint="eastAsia"/>
          <w:sz w:val="22"/>
        </w:rPr>
        <w:t>良い地</w:t>
      </w:r>
      <w:r w:rsidR="00270F2E" w:rsidRPr="00303AE6">
        <w:rPr>
          <w:rFonts w:cs="Times New Roman" w:hint="eastAsia"/>
          <w:sz w:val="22"/>
        </w:rPr>
        <w:t xml:space="preserve">　</w:t>
      </w:r>
      <w:r>
        <w:rPr>
          <w:rFonts w:cs="Times New Roman" w:hint="eastAsia"/>
          <w:sz w:val="22"/>
        </w:rPr>
        <w:t>g</w:t>
      </w:r>
      <w:r>
        <w:rPr>
          <w:rFonts w:cs="Times New Roman"/>
          <w:sz w:val="22"/>
        </w:rPr>
        <w:t>ood soil</w:t>
      </w:r>
    </w:p>
    <w:p w14:paraId="1EBE95A3" w14:textId="5B4D0DE0" w:rsidR="00F63E7D" w:rsidRPr="00F410D8" w:rsidRDefault="00303AE6" w:rsidP="006F6770">
      <w:pPr>
        <w:pStyle w:val="a3"/>
        <w:numPr>
          <w:ilvl w:val="0"/>
          <w:numId w:val="31"/>
        </w:numPr>
        <w:ind w:leftChars="0"/>
        <w:rPr>
          <w:rFonts w:cs="Times New Roman"/>
          <w:sz w:val="22"/>
        </w:rPr>
      </w:pPr>
      <w:r>
        <w:rPr>
          <w:rFonts w:cs="Times New Roman" w:hint="eastAsia"/>
          <w:sz w:val="24"/>
          <w:szCs w:val="24"/>
        </w:rPr>
        <w:t>自分はどの土地、あの人はどの土地</w:t>
      </w:r>
      <w:r w:rsidR="00F410D8">
        <w:rPr>
          <w:rFonts w:cs="Times New Roman" w:hint="eastAsia"/>
          <w:sz w:val="24"/>
          <w:szCs w:val="24"/>
        </w:rPr>
        <w:t>、と考えたことがある</w:t>
      </w:r>
      <w:r>
        <w:rPr>
          <w:rFonts w:cs="Times New Roman" w:hint="eastAsia"/>
          <w:sz w:val="24"/>
          <w:szCs w:val="24"/>
        </w:rPr>
        <w:t>？</w:t>
      </w:r>
    </w:p>
    <w:p w14:paraId="52C5067A" w14:textId="3D14A5CE" w:rsidR="00F410D8" w:rsidRDefault="00F410D8" w:rsidP="00F410D8">
      <w:pPr>
        <w:pStyle w:val="a3"/>
        <w:ind w:leftChars="0" w:left="945"/>
        <w:rPr>
          <w:rFonts w:cs="Times New Roman"/>
          <w:sz w:val="24"/>
          <w:szCs w:val="24"/>
        </w:rPr>
      </w:pPr>
      <w:r>
        <w:rPr>
          <w:rFonts w:cs="Times New Roman" w:hint="eastAsia"/>
          <w:sz w:val="24"/>
          <w:szCs w:val="24"/>
        </w:rPr>
        <w:t>Are you good soil ? Did you think about it before ?</w:t>
      </w:r>
    </w:p>
    <w:p w14:paraId="5C29B42A" w14:textId="77777777" w:rsidR="00F410D8" w:rsidRPr="00206452" w:rsidRDefault="00F410D8" w:rsidP="00F410D8">
      <w:pPr>
        <w:pStyle w:val="a3"/>
        <w:ind w:leftChars="0" w:left="945"/>
        <w:rPr>
          <w:rFonts w:cs="Times New Roman" w:hint="eastAsia"/>
          <w:sz w:val="22"/>
        </w:rPr>
      </w:pPr>
    </w:p>
    <w:p w14:paraId="42BBFBEB" w14:textId="596CC6D4" w:rsidR="00084591" w:rsidRPr="00084591" w:rsidRDefault="00F410D8" w:rsidP="006F6770">
      <w:pPr>
        <w:pStyle w:val="a3"/>
        <w:numPr>
          <w:ilvl w:val="0"/>
          <w:numId w:val="31"/>
        </w:numPr>
        <w:ind w:leftChars="0"/>
        <w:rPr>
          <w:rFonts w:cs="Times New Roman"/>
          <w:sz w:val="22"/>
        </w:rPr>
      </w:pPr>
      <w:r>
        <w:rPr>
          <w:rFonts w:cs="Times New Roman" w:hint="eastAsia"/>
          <w:sz w:val="24"/>
          <w:szCs w:val="24"/>
        </w:rPr>
        <w:t xml:space="preserve">神様の『奥義』　</w:t>
      </w:r>
      <w:r>
        <w:rPr>
          <w:rFonts w:cs="Times New Roman" w:hint="eastAsia"/>
          <w:sz w:val="24"/>
          <w:szCs w:val="24"/>
        </w:rPr>
        <w:t>T</w:t>
      </w:r>
      <w:r>
        <w:rPr>
          <w:rFonts w:cs="Times New Roman"/>
          <w:sz w:val="24"/>
          <w:szCs w:val="24"/>
        </w:rPr>
        <w:t xml:space="preserve">he secret </w:t>
      </w:r>
      <w:proofErr w:type="spellStart"/>
      <w:r>
        <w:rPr>
          <w:rFonts w:cs="Times New Roman"/>
          <w:sz w:val="24"/>
          <w:szCs w:val="24"/>
        </w:rPr>
        <w:t>og</w:t>
      </w:r>
      <w:proofErr w:type="spellEnd"/>
      <w:r>
        <w:rPr>
          <w:rFonts w:cs="Times New Roman"/>
          <w:sz w:val="24"/>
          <w:szCs w:val="24"/>
        </w:rPr>
        <w:t xml:space="preserve"> the Kingdom of God</w:t>
      </w:r>
    </w:p>
    <w:p w14:paraId="06471854" w14:textId="10E17C1C" w:rsidR="00206452" w:rsidRPr="004B6C1A" w:rsidRDefault="00F410D8" w:rsidP="006F6770">
      <w:pPr>
        <w:pStyle w:val="a3"/>
        <w:numPr>
          <w:ilvl w:val="0"/>
          <w:numId w:val="31"/>
        </w:numPr>
        <w:ind w:leftChars="0"/>
        <w:rPr>
          <w:rFonts w:cs="Times New Roman"/>
          <w:sz w:val="22"/>
        </w:rPr>
      </w:pPr>
      <w:r>
        <w:rPr>
          <w:rFonts w:cs="Times New Roman" w:hint="eastAsia"/>
          <w:sz w:val="24"/>
          <w:szCs w:val="24"/>
        </w:rPr>
        <w:t>フォーカス（焦点）は『種を蒔く人』（聞け、見よ）</w:t>
      </w:r>
    </w:p>
    <w:p w14:paraId="0C96E9D8" w14:textId="30C04D25" w:rsidR="004B6C1A" w:rsidRDefault="00F410D8" w:rsidP="004B6C1A">
      <w:pPr>
        <w:pStyle w:val="a3"/>
        <w:ind w:leftChars="0" w:left="945"/>
        <w:rPr>
          <w:rFonts w:cs="Times New Roman"/>
          <w:sz w:val="22"/>
        </w:rPr>
      </w:pPr>
      <w:r>
        <w:rPr>
          <w:rFonts w:cs="Times New Roman" w:hint="eastAsia"/>
          <w:sz w:val="22"/>
        </w:rPr>
        <w:t>F</w:t>
      </w:r>
      <w:r w:rsidRPr="00F410D8">
        <w:rPr>
          <w:rFonts w:cs="Times New Roman"/>
          <w:sz w:val="22"/>
        </w:rPr>
        <w:t>ocus</w:t>
      </w:r>
      <w:r>
        <w:rPr>
          <w:rFonts w:cs="Times New Roman"/>
          <w:sz w:val="22"/>
        </w:rPr>
        <w:t xml:space="preserve"> on “a sower” (</w:t>
      </w:r>
      <w:r w:rsidRPr="00F410D8">
        <w:rPr>
          <w:rFonts w:cs="Times New Roman"/>
          <w:sz w:val="22"/>
        </w:rPr>
        <w:t>Listen! Behold</w:t>
      </w:r>
      <w:r>
        <w:rPr>
          <w:rFonts w:cs="Times New Roman"/>
          <w:sz w:val="22"/>
        </w:rPr>
        <w:t xml:space="preserve">) </w:t>
      </w:r>
    </w:p>
    <w:p w14:paraId="5A1B40C9" w14:textId="77777777" w:rsidR="004B6C1A" w:rsidRPr="00084591" w:rsidRDefault="004B6C1A" w:rsidP="004B6C1A">
      <w:pPr>
        <w:pStyle w:val="a3"/>
        <w:ind w:leftChars="0" w:left="945"/>
        <w:rPr>
          <w:rFonts w:cs="Times New Roman"/>
          <w:sz w:val="22"/>
        </w:rPr>
      </w:pPr>
    </w:p>
    <w:p w14:paraId="605C78E5" w14:textId="17648F32" w:rsidR="00084591" w:rsidRDefault="00F410D8" w:rsidP="006F6770">
      <w:pPr>
        <w:pStyle w:val="a3"/>
        <w:numPr>
          <w:ilvl w:val="0"/>
          <w:numId w:val="31"/>
        </w:numPr>
        <w:ind w:leftChars="0"/>
        <w:rPr>
          <w:rFonts w:cs="Times New Roman"/>
          <w:sz w:val="24"/>
          <w:szCs w:val="24"/>
        </w:rPr>
      </w:pPr>
      <w:r>
        <w:rPr>
          <w:rFonts w:cs="Times New Roman" w:hint="eastAsia"/>
          <w:sz w:val="24"/>
          <w:szCs w:val="24"/>
        </w:rPr>
        <w:t>私たちは皆、</w:t>
      </w:r>
      <w:r w:rsidR="00C00D34">
        <w:rPr>
          <w:rFonts w:cs="Times New Roman" w:hint="eastAsia"/>
          <w:sz w:val="24"/>
          <w:szCs w:val="24"/>
        </w:rPr>
        <w:t>悪い土地です</w:t>
      </w:r>
      <w:r w:rsidR="00C00D34">
        <w:rPr>
          <w:rFonts w:cs="Times New Roman" w:hint="eastAsia"/>
          <w:sz w:val="24"/>
          <w:szCs w:val="24"/>
        </w:rPr>
        <w:t xml:space="preserve"> We are t</w:t>
      </w:r>
      <w:r w:rsidR="00C00D34">
        <w:rPr>
          <w:rFonts w:cs="Times New Roman"/>
          <w:sz w:val="24"/>
          <w:szCs w:val="24"/>
        </w:rPr>
        <w:t xml:space="preserve">he </w:t>
      </w:r>
      <w:r w:rsidR="00C00D34">
        <w:rPr>
          <w:rFonts w:cs="Times New Roman" w:hint="eastAsia"/>
          <w:sz w:val="24"/>
          <w:szCs w:val="24"/>
        </w:rPr>
        <w:t>bad soil</w:t>
      </w:r>
    </w:p>
    <w:p w14:paraId="71BD0654" w14:textId="6C7B6E48" w:rsidR="004B6C1A" w:rsidRDefault="00C00D34" w:rsidP="006F6770">
      <w:pPr>
        <w:pStyle w:val="a3"/>
        <w:numPr>
          <w:ilvl w:val="0"/>
          <w:numId w:val="31"/>
        </w:numPr>
        <w:ind w:leftChars="0"/>
        <w:rPr>
          <w:rFonts w:cs="Times New Roman"/>
          <w:sz w:val="24"/>
          <w:szCs w:val="24"/>
        </w:rPr>
      </w:pPr>
      <w:r>
        <w:rPr>
          <w:rFonts w:cs="Times New Roman" w:hint="eastAsia"/>
          <w:sz w:val="24"/>
          <w:szCs w:val="24"/>
        </w:rPr>
        <w:t>ローマ人への手紙７　キリストの死と私たちの実</w:t>
      </w:r>
      <w:r w:rsidR="004B6C1A">
        <w:rPr>
          <w:rFonts w:cs="Times New Roman" w:hint="eastAsia"/>
          <w:sz w:val="24"/>
          <w:szCs w:val="24"/>
        </w:rPr>
        <w:t xml:space="preserve">　</w:t>
      </w:r>
    </w:p>
    <w:p w14:paraId="20EBB5C8" w14:textId="0F4FB582" w:rsidR="004B6C1A" w:rsidRPr="004B6C1A" w:rsidRDefault="00C00D34" w:rsidP="004B6C1A">
      <w:pPr>
        <w:pStyle w:val="a3"/>
        <w:ind w:leftChars="0" w:left="945"/>
        <w:rPr>
          <w:rFonts w:cs="Times New Roman"/>
          <w:sz w:val="24"/>
          <w:szCs w:val="24"/>
        </w:rPr>
      </w:pPr>
      <w:r w:rsidRPr="00C00D34">
        <w:rPr>
          <w:rFonts w:cs="Times New Roman"/>
          <w:sz w:val="24"/>
          <w:szCs w:val="24"/>
        </w:rPr>
        <w:t>The d</w:t>
      </w:r>
      <w:r>
        <w:rPr>
          <w:rFonts w:cs="Times New Roman"/>
          <w:sz w:val="24"/>
          <w:szCs w:val="24"/>
        </w:rPr>
        <w:t>ied</w:t>
      </w:r>
      <w:r w:rsidRPr="00C00D34">
        <w:rPr>
          <w:rFonts w:cs="Times New Roman"/>
          <w:sz w:val="24"/>
          <w:szCs w:val="24"/>
        </w:rPr>
        <w:t xml:space="preserve"> of Christ and our fruit</w:t>
      </w:r>
    </w:p>
    <w:sectPr w:rsidR="004B6C1A" w:rsidRPr="004B6C1A"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B01A" w14:textId="77777777" w:rsidR="008565E3" w:rsidRDefault="008565E3" w:rsidP="007C57AA">
      <w:r>
        <w:separator/>
      </w:r>
    </w:p>
  </w:endnote>
  <w:endnote w:type="continuationSeparator" w:id="0">
    <w:p w14:paraId="602A6F1D" w14:textId="77777777" w:rsidR="008565E3" w:rsidRDefault="008565E3"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CBC82" w14:textId="77777777" w:rsidR="008565E3" w:rsidRDefault="008565E3" w:rsidP="007C57AA">
      <w:r>
        <w:separator/>
      </w:r>
    </w:p>
  </w:footnote>
  <w:footnote w:type="continuationSeparator" w:id="0">
    <w:p w14:paraId="08C9BDB6" w14:textId="77777777" w:rsidR="008565E3" w:rsidRDefault="008565E3"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2020-11-22T00:15:00Z</cp:lastPrinted>
  <dcterms:created xsi:type="dcterms:W3CDTF">2021-01-23T22:15:00Z</dcterms:created>
  <dcterms:modified xsi:type="dcterms:W3CDTF">2021-01-23T22:15:00Z</dcterms:modified>
</cp:coreProperties>
</file>